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2F" w:rsidRPr="00FF672F" w:rsidRDefault="00FF672F" w:rsidP="00FF672F">
      <w:pPr>
        <w:spacing w:after="0" w:line="240" w:lineRule="auto"/>
        <w:jc w:val="center"/>
        <w:rPr>
          <w:rFonts w:ascii="Times New Roman" w:eastAsia="Times New Roman" w:hAnsi="Times New Roman" w:cs="Times New Roman"/>
          <w:b/>
          <w:sz w:val="24"/>
          <w:szCs w:val="24"/>
          <w:lang w:eastAsia="it-IT"/>
        </w:rPr>
      </w:pPr>
      <w:r w:rsidRPr="00FF672F">
        <w:rPr>
          <w:rFonts w:ascii="Times New Roman" w:eastAsia="Times New Roman" w:hAnsi="Times New Roman" w:cs="Times New Roman"/>
          <w:b/>
          <w:sz w:val="24"/>
          <w:szCs w:val="24"/>
          <w:lang w:eastAsia="it-IT"/>
        </w:rPr>
        <w:t>Corso biblico 2024-25</w:t>
      </w:r>
    </w:p>
    <w:p w:rsidR="00FF672F" w:rsidRPr="00FF672F" w:rsidRDefault="00FF672F" w:rsidP="00FF672F">
      <w:pPr>
        <w:spacing w:after="0" w:line="240" w:lineRule="auto"/>
        <w:jc w:val="center"/>
        <w:rPr>
          <w:rFonts w:ascii="Times New Roman" w:eastAsia="Times New Roman" w:hAnsi="Times New Roman" w:cs="Times New Roman"/>
          <w:b/>
          <w:sz w:val="24"/>
          <w:szCs w:val="24"/>
          <w:lang w:eastAsia="it-IT"/>
        </w:rPr>
      </w:pPr>
    </w:p>
    <w:p w:rsidR="00FF672F" w:rsidRPr="00FF672F" w:rsidRDefault="00FF672F" w:rsidP="00FF672F">
      <w:pPr>
        <w:spacing w:after="0" w:line="240" w:lineRule="auto"/>
        <w:jc w:val="center"/>
        <w:rPr>
          <w:rFonts w:ascii="Times New Roman" w:eastAsia="Times New Roman" w:hAnsi="Times New Roman" w:cs="Times New Roman"/>
          <w:b/>
          <w:sz w:val="24"/>
          <w:szCs w:val="24"/>
          <w:lang w:eastAsia="it-IT"/>
        </w:rPr>
      </w:pPr>
      <w:r w:rsidRPr="00FF672F">
        <w:rPr>
          <w:rFonts w:ascii="Times New Roman" w:eastAsia="Times New Roman" w:hAnsi="Times New Roman" w:cs="Times New Roman"/>
          <w:b/>
          <w:sz w:val="24"/>
          <w:szCs w:val="24"/>
          <w:lang w:eastAsia="it-IT"/>
        </w:rPr>
        <w:t>IL VANGELO SECONDO LUCA</w:t>
      </w:r>
    </w:p>
    <w:p w:rsidR="00FF672F" w:rsidRPr="00FF672F" w:rsidRDefault="00FF672F" w:rsidP="00FF672F">
      <w:pPr>
        <w:spacing w:after="0" w:line="240" w:lineRule="auto"/>
        <w:jc w:val="center"/>
        <w:rPr>
          <w:rFonts w:ascii="Times New Roman" w:eastAsia="Times New Roman" w:hAnsi="Times New Roman" w:cs="Times New Roman"/>
          <w:b/>
          <w:sz w:val="24"/>
          <w:szCs w:val="24"/>
          <w:lang w:eastAsia="it-IT"/>
        </w:rPr>
      </w:pPr>
    </w:p>
    <w:p w:rsidR="00FF672F" w:rsidRPr="00FF672F" w:rsidRDefault="00DA45C4" w:rsidP="00FF672F">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Scheda n. 5</w:t>
      </w:r>
    </w:p>
    <w:p w:rsidR="00FF672F" w:rsidRPr="00FF672F" w:rsidRDefault="00FF672F" w:rsidP="00FF672F">
      <w:pPr>
        <w:spacing w:after="0" w:line="240" w:lineRule="auto"/>
        <w:jc w:val="center"/>
        <w:rPr>
          <w:rFonts w:ascii="Times New Roman" w:eastAsia="Times New Roman" w:hAnsi="Times New Roman" w:cs="Times New Roman"/>
          <w:b/>
          <w:sz w:val="24"/>
          <w:szCs w:val="24"/>
          <w:lang w:eastAsia="it-IT"/>
        </w:rPr>
      </w:pPr>
    </w:p>
    <w:p w:rsidR="00FF672F" w:rsidRDefault="00FF672F" w:rsidP="00FF672F">
      <w:pPr>
        <w:spacing w:after="0" w:line="240" w:lineRule="auto"/>
        <w:jc w:val="center"/>
        <w:rPr>
          <w:rFonts w:ascii="Times New Roman" w:eastAsia="Times New Roman" w:hAnsi="Times New Roman" w:cs="Times New Roman"/>
          <w:b/>
          <w:caps/>
          <w:sz w:val="24"/>
          <w:szCs w:val="24"/>
          <w:lang w:eastAsia="it-IT"/>
        </w:rPr>
      </w:pPr>
      <w:r w:rsidRPr="00FF672F">
        <w:rPr>
          <w:rFonts w:ascii="Times New Roman" w:eastAsia="Times New Roman" w:hAnsi="Times New Roman" w:cs="Times New Roman"/>
          <w:b/>
          <w:caps/>
          <w:sz w:val="24"/>
          <w:szCs w:val="24"/>
          <w:lang w:eastAsia="it-IT"/>
        </w:rPr>
        <w:t>L</w:t>
      </w:r>
      <w:r>
        <w:rPr>
          <w:rFonts w:ascii="Times New Roman" w:eastAsia="Times New Roman" w:hAnsi="Times New Roman" w:cs="Times New Roman"/>
          <w:b/>
          <w:caps/>
          <w:sz w:val="24"/>
          <w:szCs w:val="24"/>
          <w:lang w:eastAsia="it-IT"/>
        </w:rPr>
        <w:t>a parabola del buon samaritano</w:t>
      </w:r>
      <w:r w:rsidRPr="00FF672F">
        <w:rPr>
          <w:rFonts w:ascii="Times New Roman" w:eastAsia="Times New Roman" w:hAnsi="Times New Roman" w:cs="Times New Roman"/>
          <w:b/>
          <w:caps/>
          <w:sz w:val="24"/>
          <w:szCs w:val="24"/>
          <w:lang w:eastAsia="it-IT"/>
        </w:rPr>
        <w:t xml:space="preserve"> (l</w:t>
      </w:r>
      <w:r w:rsidRPr="00FF672F">
        <w:rPr>
          <w:rFonts w:ascii="Times New Roman" w:eastAsia="Times New Roman" w:hAnsi="Times New Roman" w:cs="Times New Roman"/>
          <w:b/>
          <w:sz w:val="24"/>
          <w:szCs w:val="24"/>
          <w:lang w:eastAsia="it-IT"/>
        </w:rPr>
        <w:t xml:space="preserve">c </w:t>
      </w:r>
      <w:r>
        <w:rPr>
          <w:rFonts w:ascii="Times New Roman" w:eastAsia="Times New Roman" w:hAnsi="Times New Roman" w:cs="Times New Roman"/>
          <w:b/>
          <w:sz w:val="24"/>
          <w:szCs w:val="24"/>
          <w:lang w:eastAsia="it-IT"/>
        </w:rPr>
        <w:t>10,25-37</w:t>
      </w:r>
      <w:r w:rsidRPr="00FF672F">
        <w:rPr>
          <w:rFonts w:ascii="Times New Roman" w:eastAsia="Times New Roman" w:hAnsi="Times New Roman" w:cs="Times New Roman"/>
          <w:b/>
          <w:caps/>
          <w:sz w:val="24"/>
          <w:szCs w:val="24"/>
          <w:lang w:eastAsia="it-IT"/>
        </w:rPr>
        <w:t>)</w:t>
      </w:r>
    </w:p>
    <w:p w:rsidR="00FF672F" w:rsidRDefault="00FF672F" w:rsidP="00FF672F">
      <w:pPr>
        <w:spacing w:after="0" w:line="240" w:lineRule="auto"/>
        <w:jc w:val="center"/>
        <w:rPr>
          <w:rFonts w:ascii="Times New Roman" w:eastAsia="Times New Roman" w:hAnsi="Times New Roman" w:cs="Times New Roman"/>
          <w:b/>
          <w:caps/>
          <w:sz w:val="24"/>
          <w:szCs w:val="24"/>
          <w:lang w:eastAsia="it-IT"/>
        </w:rPr>
      </w:pPr>
    </w:p>
    <w:p w:rsidR="00FF672F" w:rsidRDefault="00FF672F" w:rsidP="00FF672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caps/>
          <w:sz w:val="24"/>
          <w:szCs w:val="24"/>
          <w:lang w:eastAsia="it-IT"/>
        </w:rPr>
        <w:t xml:space="preserve">  è </w:t>
      </w:r>
      <w:r>
        <w:rPr>
          <w:rFonts w:ascii="Times New Roman" w:eastAsia="Times New Roman" w:hAnsi="Times New Roman" w:cs="Times New Roman"/>
          <w:sz w:val="24"/>
          <w:szCs w:val="24"/>
          <w:lang w:eastAsia="it-IT"/>
        </w:rPr>
        <w:t xml:space="preserve">una delle pagine più note del vangelo. Si trova solo in Luca. Dobbiamo infinita gratitudine alla pazienza e alla sagacia dello storico che con le sue “ricerche accurate” ha </w:t>
      </w:r>
      <w:proofErr w:type="spellStart"/>
      <w:r w:rsidR="00E8153C">
        <w:rPr>
          <w:rFonts w:ascii="Times New Roman" w:eastAsia="Times New Roman" w:hAnsi="Times New Roman" w:cs="Times New Roman"/>
          <w:sz w:val="24"/>
          <w:szCs w:val="24"/>
          <w:lang w:eastAsia="it-IT"/>
        </w:rPr>
        <w:t>ri</w:t>
      </w:r>
      <w:proofErr w:type="spellEnd"/>
      <w:r w:rsidR="00E8153C">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trovato questa parabola, gelosamente conservata da qualche comunità, insieme ad altri detti di Gesù.</w:t>
      </w:r>
    </w:p>
    <w:p w:rsidR="00FF672F" w:rsidRDefault="00FF672F" w:rsidP="00FF672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Gesù l’ha raccontata nel contesto di una discussione con un dottore della Legge, che pone a Gesù una serie di domande, a cominciare da: “Maestro, cosa devo fare per ereditare la vita eterna?”. La domanda tradisce l’identità di chi la pone: un fariseo. Noi sappiamo che questo gruppo religioso, a differenza dei Sadducei, credeva nell’immortalità dell’</w:t>
      </w:r>
      <w:r w:rsidR="00EF1BEC">
        <w:rPr>
          <w:rFonts w:ascii="Times New Roman" w:eastAsia="Times New Roman" w:hAnsi="Times New Roman" w:cs="Times New Roman"/>
          <w:sz w:val="24"/>
          <w:szCs w:val="24"/>
          <w:lang w:eastAsia="it-IT"/>
        </w:rPr>
        <w:t>anima e quindi i</w:t>
      </w:r>
      <w:r>
        <w:rPr>
          <w:rFonts w:ascii="Times New Roman" w:eastAsia="Times New Roman" w:hAnsi="Times New Roman" w:cs="Times New Roman"/>
          <w:sz w:val="24"/>
          <w:szCs w:val="24"/>
          <w:lang w:eastAsia="it-IT"/>
        </w:rPr>
        <w:t>n una vita dopo la morte.</w:t>
      </w:r>
      <w:r w:rsidR="00EF1BEC">
        <w:rPr>
          <w:rFonts w:ascii="Times New Roman" w:eastAsia="Times New Roman" w:hAnsi="Times New Roman" w:cs="Times New Roman"/>
          <w:sz w:val="24"/>
          <w:szCs w:val="24"/>
          <w:lang w:eastAsia="it-IT"/>
        </w:rPr>
        <w:t xml:space="preserve"> Questo dibattito è stato riportato da tutti e tre i vangeli sinottici. Solo Luca protrae il dialogo con questo racconto di grande effetto.</w:t>
      </w:r>
    </w:p>
    <w:p w:rsidR="00EF1BEC" w:rsidRDefault="00EF1BEC" w:rsidP="00FF672F">
      <w:pPr>
        <w:spacing w:after="0" w:line="240" w:lineRule="auto"/>
        <w:jc w:val="both"/>
        <w:rPr>
          <w:rFonts w:ascii="Times New Roman" w:eastAsia="Times New Roman" w:hAnsi="Times New Roman" w:cs="Times New Roman"/>
          <w:b/>
          <w:sz w:val="24"/>
          <w:szCs w:val="24"/>
          <w:lang w:eastAsia="it-IT"/>
        </w:rPr>
      </w:pPr>
    </w:p>
    <w:p w:rsidR="00EF1BEC" w:rsidRDefault="00EF1BEC" w:rsidP="00FF672F">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Lettura del testo</w:t>
      </w:r>
    </w:p>
    <w:p w:rsidR="00EF1BEC" w:rsidRDefault="00EF1BEC" w:rsidP="00FF672F">
      <w:pPr>
        <w:spacing w:after="0" w:line="240" w:lineRule="auto"/>
        <w:jc w:val="both"/>
        <w:rPr>
          <w:rFonts w:ascii="Times New Roman" w:eastAsia="Times New Roman" w:hAnsi="Times New Roman" w:cs="Times New Roman"/>
          <w:b/>
          <w:sz w:val="24"/>
          <w:szCs w:val="24"/>
          <w:lang w:eastAsia="it-IT"/>
        </w:rPr>
      </w:pPr>
    </w:p>
    <w:p w:rsidR="00EF1BEC" w:rsidRDefault="00EF1BEC" w:rsidP="00FF672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sz w:val="24"/>
          <w:szCs w:val="24"/>
          <w:lang w:eastAsia="it-IT"/>
        </w:rPr>
        <w:t>Lo schema del dialogo è molto semplice ed è modellato sulle dispute che si svolgevano nelle scuole dell’epoca: il maestro poneva una domanda a cui gli interlocutori dovevano rispondere, sulla base della Scrittura, citando un versetto, meglio se con la spiegazione di qualche maestro</w:t>
      </w:r>
      <w:r w:rsidR="00855F6D">
        <w:rPr>
          <w:rFonts w:ascii="Times New Roman" w:eastAsia="Times New Roman" w:hAnsi="Times New Roman" w:cs="Times New Roman"/>
          <w:sz w:val="24"/>
          <w:szCs w:val="24"/>
          <w:lang w:eastAsia="it-IT"/>
        </w:rPr>
        <w:t xml:space="preserve">. Gesù però sconvolge le regole del gioco e anziché rispondere pone una contro-domanda. Il dottore della Legge dà la risposta perfetta, congiungendo due comandamenti presenti in testi diversi della Scrittura. Il primo – il comandamento di amare Dio con tutto il cuore, con tutta l’anima, con tutte le forze – è contenuto nello </w:t>
      </w:r>
      <w:proofErr w:type="spellStart"/>
      <w:r w:rsidR="00855F6D">
        <w:rPr>
          <w:rFonts w:ascii="Times New Roman" w:eastAsia="Times New Roman" w:hAnsi="Times New Roman" w:cs="Times New Roman"/>
          <w:sz w:val="24"/>
          <w:szCs w:val="24"/>
          <w:lang w:eastAsia="it-IT"/>
        </w:rPr>
        <w:t>Shemà</w:t>
      </w:r>
      <w:proofErr w:type="spellEnd"/>
      <w:r w:rsidR="00855F6D">
        <w:rPr>
          <w:rFonts w:ascii="Times New Roman" w:eastAsia="Times New Roman" w:hAnsi="Times New Roman" w:cs="Times New Roman"/>
          <w:sz w:val="24"/>
          <w:szCs w:val="24"/>
          <w:lang w:eastAsia="it-IT"/>
        </w:rPr>
        <w:t xml:space="preserve"> (</w:t>
      </w:r>
      <w:proofErr w:type="spellStart"/>
      <w:r w:rsidR="00855F6D">
        <w:rPr>
          <w:rFonts w:ascii="Times New Roman" w:eastAsia="Times New Roman" w:hAnsi="Times New Roman" w:cs="Times New Roman"/>
          <w:sz w:val="24"/>
          <w:szCs w:val="24"/>
          <w:lang w:eastAsia="it-IT"/>
        </w:rPr>
        <w:t>Dt</w:t>
      </w:r>
      <w:proofErr w:type="spellEnd"/>
      <w:r w:rsidR="00855F6D">
        <w:rPr>
          <w:rFonts w:ascii="Times New Roman" w:eastAsia="Times New Roman" w:hAnsi="Times New Roman" w:cs="Times New Roman"/>
          <w:sz w:val="24"/>
          <w:szCs w:val="24"/>
          <w:lang w:eastAsia="it-IT"/>
        </w:rPr>
        <w:t xml:space="preserve"> 6,5), recitato due volte al giorno da ogni pio ebreo. A questo comandamento, lo scriba ne aggiunge un secondo, tratto dal codice di santità del Levitico (19,18), aggiungendovi la clausola </w:t>
      </w:r>
      <w:r w:rsidR="006D1D50">
        <w:rPr>
          <w:rFonts w:ascii="Times New Roman" w:eastAsia="Times New Roman" w:hAnsi="Times New Roman" w:cs="Times New Roman"/>
          <w:sz w:val="24"/>
          <w:szCs w:val="24"/>
          <w:lang w:eastAsia="it-IT"/>
        </w:rPr>
        <w:t xml:space="preserve">importantissima: </w:t>
      </w:r>
      <w:r w:rsidR="00855F6D">
        <w:rPr>
          <w:rFonts w:ascii="Times New Roman" w:eastAsia="Times New Roman" w:hAnsi="Times New Roman" w:cs="Times New Roman"/>
          <w:sz w:val="24"/>
          <w:szCs w:val="24"/>
          <w:lang w:eastAsia="it-IT"/>
        </w:rPr>
        <w:t>“come te stesso”.</w:t>
      </w:r>
    </w:p>
    <w:p w:rsidR="006D1D50" w:rsidRDefault="006D1D50" w:rsidP="00FF672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Gesù elogia la correttezza della risposta, suggerendo che la str</w:t>
      </w:r>
      <w:r w:rsidR="009B6D5A">
        <w:rPr>
          <w:rFonts w:ascii="Times New Roman" w:eastAsia="Times New Roman" w:hAnsi="Times New Roman" w:cs="Times New Roman"/>
          <w:sz w:val="24"/>
          <w:szCs w:val="24"/>
          <w:lang w:eastAsia="it-IT"/>
        </w:rPr>
        <w:t xml:space="preserve">ada per la salvezza passa per </w:t>
      </w:r>
      <w:r>
        <w:rPr>
          <w:rFonts w:ascii="Times New Roman" w:eastAsia="Times New Roman" w:hAnsi="Times New Roman" w:cs="Times New Roman"/>
          <w:sz w:val="24"/>
          <w:szCs w:val="24"/>
          <w:lang w:eastAsia="it-IT"/>
        </w:rPr>
        <w:t>tre amori: a Dio, al prossimo e a se stesso. I tre amori devono avere la stessa forza normativa: nessuno dei tre deve prevaricare sugli altri e tutti devono essere contem</w:t>
      </w:r>
      <w:r w:rsidR="0042197F">
        <w:rPr>
          <w:rFonts w:ascii="Times New Roman" w:eastAsia="Times New Roman" w:hAnsi="Times New Roman" w:cs="Times New Roman"/>
          <w:sz w:val="24"/>
          <w:szCs w:val="24"/>
          <w:lang w:eastAsia="it-IT"/>
        </w:rPr>
        <w:t>p</w:t>
      </w:r>
      <w:r>
        <w:rPr>
          <w:rFonts w:ascii="Times New Roman" w:eastAsia="Times New Roman" w:hAnsi="Times New Roman" w:cs="Times New Roman"/>
          <w:sz w:val="24"/>
          <w:szCs w:val="24"/>
          <w:lang w:eastAsia="it-IT"/>
        </w:rPr>
        <w:t xml:space="preserve">oraneamente presenti. </w:t>
      </w:r>
      <w:r w:rsidR="0042197F">
        <w:rPr>
          <w:rFonts w:ascii="Times New Roman" w:eastAsia="Times New Roman" w:hAnsi="Times New Roman" w:cs="Times New Roman"/>
          <w:sz w:val="24"/>
          <w:szCs w:val="24"/>
          <w:lang w:eastAsia="it-IT"/>
        </w:rPr>
        <w:t>L’eccesso di amore di Dio può portare al fanatismo religioso</w:t>
      </w:r>
      <w:r w:rsidR="00E8153C">
        <w:rPr>
          <w:rFonts w:ascii="Times New Roman" w:eastAsia="Times New Roman" w:hAnsi="Times New Roman" w:cs="Times New Roman"/>
          <w:sz w:val="24"/>
          <w:szCs w:val="24"/>
          <w:lang w:eastAsia="it-IT"/>
        </w:rPr>
        <w:t xml:space="preserve"> che calpesta il prossimo</w:t>
      </w:r>
      <w:r w:rsidR="0042197F">
        <w:rPr>
          <w:rFonts w:ascii="Times New Roman" w:eastAsia="Times New Roman" w:hAnsi="Times New Roman" w:cs="Times New Roman"/>
          <w:sz w:val="24"/>
          <w:szCs w:val="24"/>
          <w:lang w:eastAsia="it-IT"/>
        </w:rPr>
        <w:t>. La mancanza di amore per se stessi può portare</w:t>
      </w:r>
      <w:r w:rsidR="00E8153C">
        <w:rPr>
          <w:rFonts w:ascii="Times New Roman" w:eastAsia="Times New Roman" w:hAnsi="Times New Roman" w:cs="Times New Roman"/>
          <w:sz w:val="24"/>
          <w:szCs w:val="24"/>
          <w:lang w:eastAsia="it-IT"/>
        </w:rPr>
        <w:t xml:space="preserve"> al disprezzo di sé fino</w:t>
      </w:r>
      <w:r w:rsidR="0042197F">
        <w:rPr>
          <w:rFonts w:ascii="Times New Roman" w:eastAsia="Times New Roman" w:hAnsi="Times New Roman" w:cs="Times New Roman"/>
          <w:sz w:val="24"/>
          <w:szCs w:val="24"/>
          <w:lang w:eastAsia="it-IT"/>
        </w:rPr>
        <w:t xml:space="preserve"> alla disumanizzazione. </w:t>
      </w:r>
      <w:r>
        <w:rPr>
          <w:rFonts w:ascii="Times New Roman" w:eastAsia="Times New Roman" w:hAnsi="Times New Roman" w:cs="Times New Roman"/>
          <w:sz w:val="24"/>
          <w:szCs w:val="24"/>
          <w:lang w:eastAsia="it-IT"/>
        </w:rPr>
        <w:t>Nella storia della spiritualità cristiana questo terzo comandamento è stato s</w:t>
      </w:r>
      <w:r w:rsidR="0042197F">
        <w:rPr>
          <w:rFonts w:ascii="Times New Roman" w:eastAsia="Times New Roman" w:hAnsi="Times New Roman" w:cs="Times New Roman"/>
          <w:sz w:val="24"/>
          <w:szCs w:val="24"/>
          <w:lang w:eastAsia="it-IT"/>
        </w:rPr>
        <w:t>pesso svalut</w:t>
      </w:r>
      <w:r>
        <w:rPr>
          <w:rFonts w:ascii="Times New Roman" w:eastAsia="Times New Roman" w:hAnsi="Times New Roman" w:cs="Times New Roman"/>
          <w:sz w:val="24"/>
          <w:szCs w:val="24"/>
          <w:lang w:eastAsia="it-IT"/>
        </w:rPr>
        <w:t xml:space="preserve">ato o addirittura condannato come forma di egoismo. Invece </w:t>
      </w:r>
      <w:r w:rsidR="0042197F">
        <w:rPr>
          <w:rFonts w:ascii="Times New Roman" w:eastAsia="Times New Roman" w:hAnsi="Times New Roman" w:cs="Times New Roman"/>
          <w:sz w:val="24"/>
          <w:szCs w:val="24"/>
          <w:lang w:eastAsia="it-IT"/>
        </w:rPr>
        <w:t>le parole dello scriba, avvallate da Gesù sono chiarissime e confermate dalla psicologia: chi non ama se stesso non sa amare l’altro.</w:t>
      </w:r>
    </w:p>
    <w:p w:rsidR="00AC102D" w:rsidRDefault="00AD6F1C" w:rsidP="00E8153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  Ma proprio sull’identificazione del prossimo, lo scriba chiede a Gesù ulteriori delucidazioni</w:t>
      </w:r>
      <w:r w:rsidR="00AC102D">
        <w:rPr>
          <w:rFonts w:ascii="Times New Roman" w:eastAsia="Times New Roman" w:hAnsi="Times New Roman" w:cs="Times New Roman"/>
          <w:sz w:val="24"/>
          <w:szCs w:val="24"/>
          <w:lang w:eastAsia="it-IT"/>
        </w:rPr>
        <w:t>. Nella tradizione gi</w:t>
      </w:r>
      <w:r w:rsidR="00E8153C">
        <w:rPr>
          <w:rFonts w:ascii="Times New Roman" w:eastAsia="Times New Roman" w:hAnsi="Times New Roman" w:cs="Times New Roman"/>
          <w:sz w:val="24"/>
          <w:szCs w:val="24"/>
          <w:lang w:eastAsia="it-IT"/>
        </w:rPr>
        <w:t>udaica dell’epoca, il prossimo era</w:t>
      </w:r>
      <w:r w:rsidR="00AC102D">
        <w:rPr>
          <w:rFonts w:ascii="Times New Roman" w:eastAsia="Times New Roman" w:hAnsi="Times New Roman" w:cs="Times New Roman"/>
          <w:sz w:val="24"/>
          <w:szCs w:val="24"/>
          <w:lang w:eastAsia="it-IT"/>
        </w:rPr>
        <w:t xml:space="preserve"> il familiare, l’amico, ogni membro del popolo di Israele. Secondo i maestri più aperti era tale anche lo straniero che abitava in Palestina. Nessun scuola riconosceva come prossimo il samaritano, perché “eretico”, dunque in qualche modo più pericoloso del pagano!  La risposta di Gesù</w:t>
      </w:r>
      <w:r w:rsidR="00E8153C">
        <w:rPr>
          <w:rFonts w:ascii="Times New Roman" w:eastAsia="Times New Roman" w:hAnsi="Times New Roman" w:cs="Times New Roman"/>
          <w:sz w:val="24"/>
          <w:szCs w:val="24"/>
          <w:lang w:eastAsia="it-IT"/>
        </w:rPr>
        <w:t>, per chiarire chi è il prossimo,</w:t>
      </w:r>
      <w:r w:rsidR="00AC102D">
        <w:rPr>
          <w:rFonts w:ascii="Times New Roman" w:eastAsia="Times New Roman" w:hAnsi="Times New Roman" w:cs="Times New Roman"/>
          <w:sz w:val="24"/>
          <w:szCs w:val="24"/>
          <w:lang w:eastAsia="it-IT"/>
        </w:rPr>
        <w:t xml:space="preserve"> non è teorica, ma è affidata al racconto che abbiamo letto.</w:t>
      </w:r>
      <w:r w:rsidR="00AC102D" w:rsidRPr="00AC102D">
        <w:rPr>
          <w:rFonts w:ascii="Times New Roman" w:hAnsi="Times New Roman" w:cs="Times New Roman"/>
          <w:sz w:val="24"/>
          <w:szCs w:val="24"/>
        </w:rPr>
        <w:t xml:space="preserve"> </w:t>
      </w:r>
      <w:r w:rsidR="00E8153C">
        <w:rPr>
          <w:rFonts w:ascii="Times New Roman" w:hAnsi="Times New Roman" w:cs="Times New Roman"/>
          <w:sz w:val="24"/>
          <w:szCs w:val="24"/>
        </w:rPr>
        <w:t>In essa troviamo tre qualifiche di “prossimo”.</w:t>
      </w:r>
    </w:p>
    <w:p w:rsidR="00AC102D" w:rsidRDefault="00AC102D" w:rsidP="00AC102D">
      <w:pPr>
        <w:pStyle w:val="Paragrafoelenco"/>
        <w:numPr>
          <w:ilvl w:val="0"/>
          <w:numId w:val="1"/>
        </w:numPr>
        <w:jc w:val="both"/>
        <w:rPr>
          <w:rFonts w:ascii="Times New Roman" w:hAnsi="Times New Roman" w:cs="Times New Roman"/>
          <w:sz w:val="24"/>
          <w:szCs w:val="24"/>
        </w:rPr>
      </w:pPr>
      <w:r w:rsidRPr="00AC102D">
        <w:rPr>
          <w:rFonts w:ascii="Times New Roman" w:hAnsi="Times New Roman" w:cs="Times New Roman"/>
          <w:sz w:val="24"/>
          <w:szCs w:val="24"/>
        </w:rPr>
        <w:t xml:space="preserve">Gesù ci ricorda </w:t>
      </w:r>
      <w:r>
        <w:rPr>
          <w:rFonts w:ascii="Times New Roman" w:hAnsi="Times New Roman" w:cs="Times New Roman"/>
          <w:sz w:val="24"/>
          <w:szCs w:val="24"/>
        </w:rPr>
        <w:t xml:space="preserve">innanzitutto </w:t>
      </w:r>
      <w:r w:rsidRPr="00AC102D">
        <w:rPr>
          <w:rFonts w:ascii="Times New Roman" w:hAnsi="Times New Roman" w:cs="Times New Roman"/>
          <w:sz w:val="24"/>
          <w:szCs w:val="24"/>
        </w:rPr>
        <w:t xml:space="preserve">che </w:t>
      </w:r>
      <w:r w:rsidRPr="00E8153C">
        <w:rPr>
          <w:rFonts w:ascii="Times New Roman" w:hAnsi="Times New Roman" w:cs="Times New Roman"/>
          <w:sz w:val="24"/>
          <w:szCs w:val="24"/>
          <w:u w:val="single"/>
        </w:rPr>
        <w:t>prossimo è chi ha bisogno</w:t>
      </w:r>
      <w:r w:rsidRPr="00AC102D">
        <w:rPr>
          <w:rFonts w:ascii="Times New Roman" w:hAnsi="Times New Roman" w:cs="Times New Roman"/>
          <w:sz w:val="24"/>
          <w:szCs w:val="24"/>
        </w:rPr>
        <w:t>. “Essere in stato di bisogno” ed “essere prossimo” coincidono. È spietato e inappellabile il giudizio di riprovazione e condanna del sacerdote e del levita che ragionando correttamente nei termini della legge di purità tirano dritto sulla loro strada perché “Non tocca a me”; “La legge mi vieta di toccare il sangue o un cadavere”! La vera carità sa discernere il bene dell’altro, che varia da persona a persona, da momento a momento: Gesù non annulla la legge di purità, ma dice che ci sono momenti in cui va rispettata e momenti in cui va superata in nome di una legge superiore, la legge dell’amore al prossimo. Discernimento è distinguere i diversi momenti.</w:t>
      </w:r>
    </w:p>
    <w:p w:rsidR="00AC102D" w:rsidRPr="00E8153C" w:rsidRDefault="00AC102D" w:rsidP="00C425F2">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sidRPr="00E8153C">
        <w:rPr>
          <w:rFonts w:ascii="Times New Roman" w:hAnsi="Times New Roman" w:cs="Times New Roman"/>
          <w:sz w:val="24"/>
          <w:szCs w:val="24"/>
        </w:rPr>
        <w:lastRenderedPageBreak/>
        <w:t>Ma c’è un secondo passo, ancora più importante: “prossimo” non è tanto una qualifica passiva della persona in stato di necessità, ma una qualifica attiva:</w:t>
      </w:r>
      <w:r w:rsidRPr="00AC102D">
        <w:rPr>
          <w:rFonts w:ascii="Times New Roman" w:hAnsi="Times New Roman" w:cs="Times New Roman"/>
          <w:sz w:val="24"/>
          <w:szCs w:val="24"/>
        </w:rPr>
        <w:t xml:space="preserve"> riconoscere lo stato di necessità dell’altro</w:t>
      </w:r>
      <w:r w:rsidR="00E8153C">
        <w:rPr>
          <w:rFonts w:ascii="Times New Roman" w:hAnsi="Times New Roman" w:cs="Times New Roman"/>
          <w:sz w:val="24"/>
          <w:szCs w:val="24"/>
        </w:rPr>
        <w:t xml:space="preserve">. </w:t>
      </w:r>
      <w:r w:rsidR="00E8153C" w:rsidRPr="00E8153C">
        <w:rPr>
          <w:rFonts w:ascii="Times New Roman" w:hAnsi="Times New Roman" w:cs="Times New Roman"/>
          <w:sz w:val="24"/>
          <w:szCs w:val="24"/>
          <w:u w:val="single"/>
        </w:rPr>
        <w:t>Amare il prossimo è</w:t>
      </w:r>
      <w:r w:rsidRPr="00E8153C">
        <w:rPr>
          <w:rFonts w:ascii="Times New Roman" w:hAnsi="Times New Roman" w:cs="Times New Roman"/>
          <w:sz w:val="24"/>
          <w:szCs w:val="24"/>
          <w:u w:val="single"/>
        </w:rPr>
        <w:t xml:space="preserve"> “farsi prossimo”</w:t>
      </w:r>
      <w:r w:rsidRPr="00E8153C">
        <w:rPr>
          <w:rFonts w:ascii="Times New Roman" w:hAnsi="Times New Roman" w:cs="Times New Roman"/>
          <w:sz w:val="24"/>
          <w:szCs w:val="24"/>
        </w:rPr>
        <w:t>,</w:t>
      </w:r>
      <w:r w:rsidRPr="00AC102D">
        <w:rPr>
          <w:rFonts w:ascii="Times New Roman" w:hAnsi="Times New Roman" w:cs="Times New Roman"/>
          <w:sz w:val="24"/>
          <w:szCs w:val="24"/>
        </w:rPr>
        <w:t xml:space="preserve"> </w:t>
      </w:r>
      <w:r w:rsidR="00E8153C">
        <w:rPr>
          <w:rFonts w:ascii="Times New Roman" w:hAnsi="Times New Roman" w:cs="Times New Roman"/>
          <w:sz w:val="24"/>
          <w:szCs w:val="24"/>
        </w:rPr>
        <w:t xml:space="preserve">è </w:t>
      </w:r>
      <w:r w:rsidRPr="00AC102D">
        <w:rPr>
          <w:rFonts w:ascii="Times New Roman" w:hAnsi="Times New Roman" w:cs="Times New Roman"/>
          <w:sz w:val="24"/>
          <w:szCs w:val="24"/>
        </w:rPr>
        <w:t xml:space="preserve">agire in vista del bene dell’altro. </w:t>
      </w:r>
      <w:r w:rsidRPr="00791771">
        <w:rPr>
          <w:rFonts w:ascii="Times New Roman" w:hAnsi="Times New Roman" w:cs="Times New Roman"/>
          <w:sz w:val="24"/>
          <w:szCs w:val="24"/>
        </w:rPr>
        <w:t xml:space="preserve">Gesù non chiede di andare a cercare le persone che soffrono, ma semplicemente di aprire gli occhi e di attivarsi, di “farsi prossimo” alla vista di uno di loro. </w:t>
      </w:r>
      <w:r w:rsidR="00E8153C">
        <w:rPr>
          <w:rFonts w:ascii="Times New Roman" w:hAnsi="Times New Roman" w:cs="Times New Roman"/>
          <w:sz w:val="24"/>
          <w:szCs w:val="24"/>
        </w:rPr>
        <w:t>È ciò che ha fatto Gesù:</w:t>
      </w:r>
      <w:r w:rsidRPr="00791771">
        <w:rPr>
          <w:rFonts w:ascii="Times New Roman" w:hAnsi="Times New Roman" w:cs="Times New Roman"/>
          <w:sz w:val="24"/>
          <w:szCs w:val="24"/>
        </w:rPr>
        <w:t xml:space="preserve"> prima che a parole, ha mostrato con i fatti qual è il comportamento che apre le porte della salvezza: essere sensibili alla sofferenza che si incontra sul cammino. Ogni volta che ha incontrato una persona bisognosa, ha fatto il possibile per alleviarne le sofferenze. C’è un unico biglietto di ingresso nel Regno: le opere di misericordia. Quelle esemplificate in negativo da</w:t>
      </w:r>
      <w:r w:rsidR="00E8153C">
        <w:rPr>
          <w:rFonts w:ascii="Times New Roman" w:hAnsi="Times New Roman" w:cs="Times New Roman"/>
          <w:sz w:val="24"/>
          <w:szCs w:val="24"/>
        </w:rPr>
        <w:t>l sacerdote e dal levita</w:t>
      </w:r>
      <w:r w:rsidRPr="00791771">
        <w:rPr>
          <w:rFonts w:ascii="Times New Roman" w:hAnsi="Times New Roman" w:cs="Times New Roman"/>
          <w:sz w:val="24"/>
          <w:szCs w:val="24"/>
        </w:rPr>
        <w:t xml:space="preserve"> e in positivo da</w:t>
      </w:r>
      <w:r w:rsidR="00E8153C">
        <w:rPr>
          <w:rFonts w:ascii="Times New Roman" w:hAnsi="Times New Roman" w:cs="Times New Roman"/>
          <w:sz w:val="24"/>
          <w:szCs w:val="24"/>
        </w:rPr>
        <w:t xml:space="preserve">l </w:t>
      </w:r>
      <w:r w:rsidRPr="00791771">
        <w:rPr>
          <w:rFonts w:ascii="Times New Roman" w:hAnsi="Times New Roman" w:cs="Times New Roman"/>
          <w:sz w:val="24"/>
          <w:szCs w:val="24"/>
        </w:rPr>
        <w:t xml:space="preserve">buon samaritano sono le stesse elencate da Matteo 25,31-46, nella scena del giudizio finale. </w:t>
      </w:r>
    </w:p>
    <w:p w:rsidR="00F821BC" w:rsidRPr="009B6D5A" w:rsidRDefault="00E8153C" w:rsidP="00DF3EE9">
      <w:pPr>
        <w:pStyle w:val="Paragrafoelenco"/>
        <w:numPr>
          <w:ilvl w:val="0"/>
          <w:numId w:val="1"/>
        </w:numPr>
        <w:spacing w:after="0" w:line="240" w:lineRule="auto"/>
        <w:jc w:val="both"/>
        <w:rPr>
          <w:rFonts w:ascii="Times New Roman" w:eastAsia="Times New Roman" w:hAnsi="Times New Roman" w:cs="Times New Roman"/>
          <w:b/>
          <w:sz w:val="24"/>
          <w:szCs w:val="24"/>
          <w:lang w:eastAsia="it-IT"/>
        </w:rPr>
      </w:pPr>
      <w:r>
        <w:rPr>
          <w:rFonts w:ascii="Times New Roman" w:hAnsi="Times New Roman" w:cs="Times New Roman"/>
          <w:sz w:val="24"/>
          <w:szCs w:val="24"/>
          <w:u w:val="single"/>
        </w:rPr>
        <w:t>Amare il prossimo è realizzare la fratellanza.</w:t>
      </w:r>
      <w:r>
        <w:rPr>
          <w:rFonts w:ascii="Times New Roman" w:hAnsi="Times New Roman" w:cs="Times New Roman"/>
          <w:sz w:val="24"/>
          <w:szCs w:val="24"/>
        </w:rPr>
        <w:t xml:space="preserve"> </w:t>
      </w:r>
      <w:r w:rsidR="00AC102D" w:rsidRPr="00E8153C">
        <w:rPr>
          <w:rFonts w:ascii="Times New Roman" w:eastAsia="Times New Roman" w:hAnsi="Times New Roman" w:cs="Times New Roman"/>
          <w:sz w:val="24"/>
          <w:szCs w:val="24"/>
          <w:lang w:eastAsia="it-IT"/>
        </w:rPr>
        <w:t>La fratellanza è amore al prossimo.</w:t>
      </w:r>
      <w:r w:rsidR="00F821BC" w:rsidRPr="00E8153C">
        <w:rPr>
          <w:rFonts w:ascii="Times New Roman" w:eastAsia="Times New Roman" w:hAnsi="Times New Roman" w:cs="Times New Roman"/>
          <w:color w:val="333333"/>
          <w:sz w:val="24"/>
          <w:szCs w:val="24"/>
          <w:lang w:eastAsia="it-IT"/>
        </w:rPr>
        <w:t xml:space="preserve">  Scrive </w:t>
      </w:r>
      <w:r w:rsidR="00AC102D" w:rsidRPr="00E8153C">
        <w:rPr>
          <w:rFonts w:ascii="Times New Roman" w:eastAsia="Times New Roman" w:hAnsi="Times New Roman" w:cs="Times New Roman"/>
          <w:color w:val="333333"/>
          <w:sz w:val="24"/>
          <w:szCs w:val="24"/>
          <w:lang w:eastAsia="it-IT"/>
        </w:rPr>
        <w:t xml:space="preserve">Papa </w:t>
      </w:r>
      <w:r w:rsidR="00F821BC" w:rsidRPr="00E8153C">
        <w:rPr>
          <w:rFonts w:ascii="Times New Roman" w:eastAsia="Times New Roman" w:hAnsi="Times New Roman" w:cs="Times New Roman"/>
          <w:color w:val="333333"/>
          <w:sz w:val="24"/>
          <w:szCs w:val="24"/>
          <w:lang w:eastAsia="it-IT"/>
        </w:rPr>
        <w:t>Francesco</w:t>
      </w:r>
      <w:r w:rsidR="00AC102D" w:rsidRPr="00E8153C">
        <w:rPr>
          <w:rFonts w:ascii="Times New Roman" w:eastAsia="Times New Roman" w:hAnsi="Times New Roman" w:cs="Times New Roman"/>
          <w:color w:val="333333"/>
          <w:sz w:val="24"/>
          <w:szCs w:val="24"/>
          <w:lang w:eastAsia="it-IT"/>
        </w:rPr>
        <w:t xml:space="preserve"> nell’enciclica Fratelli tutti</w:t>
      </w:r>
      <w:r w:rsidR="00F821BC" w:rsidRPr="00E8153C">
        <w:rPr>
          <w:rFonts w:ascii="Times New Roman" w:eastAsia="Times New Roman" w:hAnsi="Times New Roman" w:cs="Times New Roman"/>
          <w:color w:val="333333"/>
          <w:sz w:val="24"/>
          <w:szCs w:val="24"/>
          <w:lang w:eastAsia="it-IT"/>
        </w:rPr>
        <w:t>: «</w:t>
      </w:r>
      <w:r w:rsidR="00F821BC" w:rsidRPr="00E8153C">
        <w:rPr>
          <w:rFonts w:ascii="Times New Roman" w:eastAsia="Times New Roman" w:hAnsi="Times New Roman" w:cs="Times New Roman"/>
          <w:i/>
          <w:color w:val="333333"/>
          <w:sz w:val="24"/>
          <w:szCs w:val="24"/>
          <w:lang w:eastAsia="it-IT"/>
        </w:rPr>
        <w:t>Questa parabola è un’icona illuminante, capace di mettere in evidenza l’opzione di fondo che abbiamo bisogno di compiere per ricostruire questo mondo che ci dà pena. Davanti a tanto dolore, a tante ferite, l’unica via di uscita è essere come il buon samaritano. Ogni altra scelta conduce o dalla parte dei briganti oppure da quella di coloro che passano accanto senza avere compassione del dolore dell’uomo ferito lungo la strada. ... Non c’è più distinzione tra abitante della Giudea e abitante della Samaria, non c’è sacerdote né commerciante; semplicemente ci sono due tipi di persone: quelle che si fanno carico del dolore e quelle che passano a distanza; quelle che si chinano riconoscendo l’uomo caduto e quelle che distolgono lo sguardo e affrettano il passo</w:t>
      </w:r>
      <w:r>
        <w:rPr>
          <w:rFonts w:ascii="Times New Roman" w:eastAsia="Times New Roman" w:hAnsi="Times New Roman" w:cs="Times New Roman"/>
          <w:color w:val="333333"/>
          <w:sz w:val="24"/>
          <w:szCs w:val="24"/>
          <w:lang w:eastAsia="it-IT"/>
        </w:rPr>
        <w:t>» (F.T</w:t>
      </w:r>
      <w:r w:rsidR="009B6D5A">
        <w:rPr>
          <w:rFonts w:ascii="Times New Roman" w:eastAsia="Times New Roman" w:hAnsi="Times New Roman" w:cs="Times New Roman"/>
          <w:color w:val="333333"/>
          <w:sz w:val="24"/>
          <w:szCs w:val="24"/>
          <w:lang w:eastAsia="it-IT"/>
        </w:rPr>
        <w:t>. 67 e 70).</w:t>
      </w:r>
    </w:p>
    <w:p w:rsidR="009B6D5A" w:rsidRDefault="009B6D5A" w:rsidP="009B6D5A">
      <w:p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b/>
          <w:sz w:val="24"/>
          <w:szCs w:val="24"/>
          <w:lang w:eastAsia="it-IT"/>
        </w:rPr>
        <w:t xml:space="preserve">  Il “miracolo” della fratellanza: </w:t>
      </w:r>
      <w:r>
        <w:rPr>
          <w:rFonts w:ascii="Times New Roman" w:hAnsi="Times New Roman" w:cs="Times New Roman"/>
          <w:sz w:val="24"/>
          <w:szCs w:val="24"/>
        </w:rPr>
        <w:t>l</w:t>
      </w:r>
      <w:r w:rsidR="00F821BC" w:rsidRPr="009B6D5A">
        <w:rPr>
          <w:rFonts w:ascii="Times New Roman" w:hAnsi="Times New Roman" w:cs="Times New Roman"/>
          <w:sz w:val="24"/>
          <w:szCs w:val="24"/>
        </w:rPr>
        <w:t>a fratellanza è un legame tra estranei che, attraverso la relazione, arrivano a scoprirsi fratelli.</w:t>
      </w:r>
      <w:r w:rsidR="00F821BC">
        <w:rPr>
          <w:rFonts w:ascii="Times New Roman" w:hAnsi="Times New Roman" w:cs="Times New Roman"/>
          <w:sz w:val="24"/>
          <w:szCs w:val="24"/>
        </w:rPr>
        <w:t xml:space="preserve"> Questo incontro cambia la vita di entrambi: il ferito passa dal rischio di morire alla guarigione; il samaritano blocca il suo viaggio, trascura per un po’ i suoi affari, ci rimette dei soldi. </w:t>
      </w:r>
      <w:r>
        <w:rPr>
          <w:rFonts w:ascii="Times New Roman" w:hAnsi="Times New Roman" w:cs="Times New Roman"/>
          <w:sz w:val="24"/>
          <w:szCs w:val="24"/>
        </w:rPr>
        <w:t>I</w:t>
      </w:r>
      <w:r>
        <w:rPr>
          <w:rFonts w:ascii="Times New Roman" w:hAnsi="Times New Roman" w:cs="Times New Roman"/>
          <w:sz w:val="24"/>
          <w:szCs w:val="24"/>
        </w:rPr>
        <w:t xml:space="preserve">l gesto del buon samaritano mostra che in un tempo apocalittico </w:t>
      </w:r>
      <w:r>
        <w:rPr>
          <w:rFonts w:ascii="Times New Roman" w:hAnsi="Times New Roman" w:cs="Times New Roman"/>
          <w:sz w:val="24"/>
          <w:szCs w:val="24"/>
          <w:u w:val="single"/>
        </w:rPr>
        <w:t>non si può essere neutrali</w:t>
      </w:r>
      <w:r>
        <w:rPr>
          <w:rFonts w:ascii="Times New Roman" w:hAnsi="Times New Roman" w:cs="Times New Roman"/>
          <w:sz w:val="24"/>
          <w:szCs w:val="24"/>
        </w:rPr>
        <w:t>. Il sacerdote e il levita, di fatto stanno dalla parte dei briganti della strada. La cosa peggiore è che queste erano persone religiose. Da qui la constatazione che “Il fatto di credere in Dio e di adorarlo non garantisc</w:t>
      </w:r>
      <w:r>
        <w:rPr>
          <w:rFonts w:ascii="Times New Roman" w:hAnsi="Times New Roman" w:cs="Times New Roman"/>
          <w:sz w:val="24"/>
          <w:szCs w:val="24"/>
        </w:rPr>
        <w:t>e di vivere come a Dio piace” (F.T</w:t>
      </w:r>
      <w:r>
        <w:rPr>
          <w:rFonts w:ascii="Times New Roman" w:hAnsi="Times New Roman" w:cs="Times New Roman"/>
          <w:sz w:val="24"/>
          <w:szCs w:val="24"/>
        </w:rPr>
        <w:t>. 74</w:t>
      </w:r>
      <w:r>
        <w:rPr>
          <w:rFonts w:ascii="Times New Roman" w:hAnsi="Times New Roman" w:cs="Times New Roman"/>
          <w:sz w:val="24"/>
          <w:szCs w:val="24"/>
        </w:rPr>
        <w:t>-75</w:t>
      </w:r>
      <w:r>
        <w:rPr>
          <w:rFonts w:ascii="Times New Roman" w:hAnsi="Times New Roman" w:cs="Times New Roman"/>
          <w:sz w:val="24"/>
          <w:szCs w:val="24"/>
        </w:rPr>
        <w:t>). La fratellanza, come la fede, si misura sui fatti.</w:t>
      </w:r>
    </w:p>
    <w:p w:rsidR="00791771" w:rsidRDefault="009B6D5A" w:rsidP="009B6D5A">
      <w:p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b/>
          <w:sz w:val="24"/>
          <w:szCs w:val="24"/>
          <w:lang w:eastAsia="it-IT"/>
        </w:rPr>
        <w:t xml:space="preserve">  </w:t>
      </w:r>
      <w:r>
        <w:rPr>
          <w:rFonts w:ascii="Times New Roman" w:hAnsi="Times New Roman" w:cs="Times New Roman"/>
          <w:sz w:val="24"/>
          <w:szCs w:val="24"/>
        </w:rPr>
        <w:t xml:space="preserve"> </w:t>
      </w:r>
      <w:r w:rsidR="00F821BC">
        <w:rPr>
          <w:rFonts w:ascii="Times New Roman" w:hAnsi="Times New Roman" w:cs="Times New Roman"/>
          <w:sz w:val="24"/>
          <w:szCs w:val="24"/>
        </w:rPr>
        <w:t xml:space="preserve">Per promuovere la fratellanza non dobbiamo avere paura di coinvolgerci affettivamente nelle relazioni. </w:t>
      </w:r>
      <w:r>
        <w:rPr>
          <w:rFonts w:ascii="Times New Roman" w:hAnsi="Times New Roman" w:cs="Times New Roman"/>
          <w:sz w:val="24"/>
          <w:szCs w:val="24"/>
        </w:rPr>
        <w:t>Pensiamo a d</w:t>
      </w:r>
      <w:r w:rsidR="00F821BC">
        <w:rPr>
          <w:rFonts w:ascii="Times New Roman" w:hAnsi="Times New Roman" w:cs="Times New Roman"/>
          <w:sz w:val="24"/>
          <w:szCs w:val="24"/>
        </w:rPr>
        <w:t>on Milani, priore di Barbiana che nel suo testamento rivolto agli alunni della sua scuola non ha avuto paura di scrivere: “Ho voluto più bene a voi che a Dio”</w:t>
      </w:r>
      <w:r w:rsidR="00791771">
        <w:rPr>
          <w:rFonts w:ascii="Times New Roman" w:hAnsi="Times New Roman" w:cs="Times New Roman"/>
          <w:sz w:val="24"/>
          <w:szCs w:val="24"/>
        </w:rPr>
        <w:t>.</w:t>
      </w:r>
    </w:p>
    <w:p w:rsidR="00F821BC" w:rsidRDefault="00F821BC" w:rsidP="00F821B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91771" w:rsidRPr="00791771" w:rsidRDefault="003436F1" w:rsidP="00791771">
      <w:pPr>
        <w:spacing w:line="259" w:lineRule="auto"/>
        <w:jc w:val="both"/>
        <w:rPr>
          <w:rFonts w:ascii="Times New Roman" w:hAnsi="Times New Roman" w:cs="Times New Roman"/>
          <w:b/>
          <w:sz w:val="24"/>
          <w:szCs w:val="24"/>
        </w:rPr>
      </w:pPr>
      <w:r>
        <w:rPr>
          <w:rFonts w:ascii="Times New Roman" w:hAnsi="Times New Roman" w:cs="Times New Roman"/>
          <w:b/>
          <w:sz w:val="24"/>
          <w:szCs w:val="24"/>
        </w:rPr>
        <w:t>Q</w:t>
      </w:r>
      <w:r w:rsidR="00791771" w:rsidRPr="00791771">
        <w:rPr>
          <w:rFonts w:ascii="Times New Roman" w:hAnsi="Times New Roman" w:cs="Times New Roman"/>
          <w:b/>
          <w:sz w:val="24"/>
          <w:szCs w:val="24"/>
        </w:rPr>
        <w:t xml:space="preserve">uattro </w:t>
      </w:r>
      <w:r>
        <w:rPr>
          <w:rFonts w:ascii="Times New Roman" w:hAnsi="Times New Roman" w:cs="Times New Roman"/>
          <w:b/>
          <w:sz w:val="24"/>
          <w:szCs w:val="24"/>
        </w:rPr>
        <w:t>forme</w:t>
      </w:r>
      <w:r w:rsidR="00791771" w:rsidRPr="00791771">
        <w:rPr>
          <w:rFonts w:ascii="Times New Roman" w:hAnsi="Times New Roman" w:cs="Times New Roman"/>
          <w:b/>
          <w:sz w:val="24"/>
          <w:szCs w:val="24"/>
        </w:rPr>
        <w:t xml:space="preserve"> d</w:t>
      </w:r>
      <w:r>
        <w:rPr>
          <w:rFonts w:ascii="Times New Roman" w:hAnsi="Times New Roman" w:cs="Times New Roman"/>
          <w:b/>
          <w:sz w:val="24"/>
          <w:szCs w:val="24"/>
        </w:rPr>
        <w:t>i</w:t>
      </w:r>
      <w:bookmarkStart w:id="0" w:name="_GoBack"/>
      <w:bookmarkEnd w:id="0"/>
      <w:r>
        <w:rPr>
          <w:rFonts w:ascii="Times New Roman" w:hAnsi="Times New Roman" w:cs="Times New Roman"/>
          <w:b/>
          <w:sz w:val="24"/>
          <w:szCs w:val="24"/>
        </w:rPr>
        <w:t xml:space="preserve"> </w:t>
      </w:r>
      <w:r w:rsidR="00791771" w:rsidRPr="00791771">
        <w:rPr>
          <w:rFonts w:ascii="Times New Roman" w:hAnsi="Times New Roman" w:cs="Times New Roman"/>
          <w:b/>
          <w:sz w:val="24"/>
          <w:szCs w:val="24"/>
        </w:rPr>
        <w:t>amore al prossimo</w:t>
      </w:r>
    </w:p>
    <w:p w:rsidR="009B6D5A" w:rsidRPr="00791771" w:rsidRDefault="009B6D5A" w:rsidP="009B6D5A">
      <w:pPr>
        <w:numPr>
          <w:ilvl w:val="0"/>
          <w:numId w:val="2"/>
        </w:numPr>
        <w:spacing w:line="259" w:lineRule="auto"/>
        <w:contextualSpacing/>
        <w:jc w:val="both"/>
        <w:rPr>
          <w:rFonts w:ascii="Times New Roman" w:hAnsi="Times New Roman" w:cs="Times New Roman"/>
          <w:sz w:val="24"/>
          <w:szCs w:val="24"/>
        </w:rPr>
      </w:pPr>
      <w:r w:rsidRPr="00791771">
        <w:rPr>
          <w:rFonts w:ascii="Times New Roman" w:hAnsi="Times New Roman" w:cs="Times New Roman"/>
          <w:sz w:val="24"/>
          <w:szCs w:val="24"/>
        </w:rPr>
        <w:t xml:space="preserve">Amore ai propri cari o </w:t>
      </w:r>
      <w:r w:rsidRPr="00791771">
        <w:rPr>
          <w:rFonts w:ascii="Times New Roman" w:hAnsi="Times New Roman" w:cs="Times New Roman"/>
          <w:b/>
          <w:sz w:val="24"/>
          <w:szCs w:val="24"/>
        </w:rPr>
        <w:t>affetto</w:t>
      </w:r>
      <w:r w:rsidRPr="00791771">
        <w:rPr>
          <w:rFonts w:ascii="Times New Roman" w:hAnsi="Times New Roman" w:cs="Times New Roman"/>
          <w:sz w:val="24"/>
          <w:szCs w:val="24"/>
        </w:rPr>
        <w:t xml:space="preserve"> dentro la famigl</w:t>
      </w:r>
      <w:r>
        <w:rPr>
          <w:rFonts w:ascii="Times New Roman" w:hAnsi="Times New Roman" w:cs="Times New Roman"/>
          <w:sz w:val="24"/>
          <w:szCs w:val="24"/>
        </w:rPr>
        <w:t xml:space="preserve">ia: </w:t>
      </w:r>
      <w:r w:rsidRPr="00791771">
        <w:rPr>
          <w:rFonts w:ascii="Times New Roman" w:hAnsi="Times New Roman" w:cs="Times New Roman"/>
          <w:sz w:val="24"/>
          <w:szCs w:val="24"/>
        </w:rPr>
        <w:t xml:space="preserve">ha un valore fondante e paradigmatico: guai se viene a mancare! </w:t>
      </w:r>
      <w:r>
        <w:rPr>
          <w:rFonts w:ascii="Times New Roman" w:hAnsi="Times New Roman" w:cs="Times New Roman"/>
          <w:sz w:val="24"/>
          <w:szCs w:val="24"/>
        </w:rPr>
        <w:t>Poi deve estendersi all</w:t>
      </w:r>
      <w:r w:rsidRPr="00791771">
        <w:rPr>
          <w:rFonts w:ascii="Times New Roman" w:hAnsi="Times New Roman" w:cs="Times New Roman"/>
          <w:sz w:val="24"/>
          <w:szCs w:val="24"/>
        </w:rPr>
        <w:t>’amore interno alla comunità cristiana, al piccolo gruppo alle cui dinamiche Paolo ha dedicato tutto il capitolo dodici dell</w:t>
      </w:r>
      <w:r>
        <w:rPr>
          <w:rFonts w:ascii="Times New Roman" w:hAnsi="Times New Roman" w:cs="Times New Roman"/>
          <w:sz w:val="24"/>
          <w:szCs w:val="24"/>
        </w:rPr>
        <w:t>a Lettera ai Romani</w:t>
      </w:r>
      <w:r w:rsidRPr="00791771">
        <w:rPr>
          <w:rFonts w:ascii="Times New Roman" w:hAnsi="Times New Roman" w:cs="Times New Roman"/>
          <w:sz w:val="24"/>
          <w:szCs w:val="24"/>
        </w:rPr>
        <w:t>.</w:t>
      </w:r>
    </w:p>
    <w:p w:rsidR="00791771" w:rsidRDefault="00791771" w:rsidP="004D2951">
      <w:pPr>
        <w:numPr>
          <w:ilvl w:val="0"/>
          <w:numId w:val="2"/>
        </w:numPr>
        <w:spacing w:line="259" w:lineRule="auto"/>
        <w:contextualSpacing/>
        <w:jc w:val="both"/>
        <w:rPr>
          <w:rFonts w:ascii="Times New Roman" w:hAnsi="Times New Roman" w:cs="Times New Roman"/>
          <w:sz w:val="24"/>
          <w:szCs w:val="24"/>
        </w:rPr>
      </w:pPr>
      <w:r w:rsidRPr="00791771">
        <w:rPr>
          <w:rFonts w:ascii="Times New Roman" w:hAnsi="Times New Roman" w:cs="Times New Roman"/>
          <w:sz w:val="24"/>
          <w:szCs w:val="24"/>
        </w:rPr>
        <w:t xml:space="preserve">Promuovere la </w:t>
      </w:r>
      <w:r w:rsidRPr="00791771">
        <w:rPr>
          <w:rFonts w:ascii="Times New Roman" w:hAnsi="Times New Roman" w:cs="Times New Roman"/>
          <w:b/>
          <w:sz w:val="24"/>
          <w:szCs w:val="24"/>
        </w:rPr>
        <w:t>giustizia</w:t>
      </w:r>
      <w:r w:rsidRPr="00791771">
        <w:rPr>
          <w:rFonts w:ascii="Times New Roman" w:hAnsi="Times New Roman" w:cs="Times New Roman"/>
          <w:sz w:val="24"/>
          <w:szCs w:val="24"/>
        </w:rPr>
        <w:t xml:space="preserve"> è amare i più deboli, che non possono difendersi da soli. </w:t>
      </w:r>
      <w:r w:rsidR="006955F7">
        <w:rPr>
          <w:rFonts w:ascii="Times New Roman" w:hAnsi="Times New Roman" w:cs="Times New Roman"/>
          <w:sz w:val="24"/>
          <w:szCs w:val="24"/>
        </w:rPr>
        <w:t>Un Welfare che funziona (ad esempio un sistema sanitario efficiente o un sistema pensionistico serio) è una forma concreta di amore al prossimo</w:t>
      </w:r>
      <w:r w:rsidRPr="00791771">
        <w:rPr>
          <w:rFonts w:ascii="Times New Roman" w:hAnsi="Times New Roman" w:cs="Times New Roman"/>
          <w:sz w:val="24"/>
          <w:szCs w:val="24"/>
        </w:rPr>
        <w:t xml:space="preserve">. </w:t>
      </w:r>
    </w:p>
    <w:p w:rsidR="00791771" w:rsidRDefault="00791771" w:rsidP="00AA3012">
      <w:pPr>
        <w:numPr>
          <w:ilvl w:val="0"/>
          <w:numId w:val="2"/>
        </w:numPr>
        <w:spacing w:line="259" w:lineRule="auto"/>
        <w:contextualSpacing/>
        <w:jc w:val="both"/>
        <w:rPr>
          <w:rFonts w:ascii="Times New Roman" w:hAnsi="Times New Roman" w:cs="Times New Roman"/>
          <w:sz w:val="24"/>
          <w:szCs w:val="24"/>
        </w:rPr>
      </w:pPr>
      <w:r w:rsidRPr="00791771">
        <w:rPr>
          <w:rFonts w:ascii="Times New Roman" w:hAnsi="Times New Roman" w:cs="Times New Roman"/>
          <w:sz w:val="24"/>
          <w:szCs w:val="24"/>
        </w:rPr>
        <w:t xml:space="preserve">Amore a chi è in difficoltà o </w:t>
      </w:r>
      <w:r w:rsidRPr="00791771">
        <w:rPr>
          <w:rFonts w:ascii="Times New Roman" w:hAnsi="Times New Roman" w:cs="Times New Roman"/>
          <w:b/>
          <w:sz w:val="24"/>
          <w:szCs w:val="24"/>
        </w:rPr>
        <w:t>volontariato</w:t>
      </w:r>
      <w:r w:rsidRPr="00791771">
        <w:rPr>
          <w:rFonts w:ascii="Times New Roman" w:hAnsi="Times New Roman" w:cs="Times New Roman"/>
          <w:sz w:val="24"/>
          <w:szCs w:val="24"/>
        </w:rPr>
        <w:t>: è la forma più diffusa e presente di amore al prossi</w:t>
      </w:r>
      <w:r w:rsidR="009B6D5A">
        <w:rPr>
          <w:rFonts w:ascii="Times New Roman" w:hAnsi="Times New Roman" w:cs="Times New Roman"/>
          <w:sz w:val="24"/>
          <w:szCs w:val="24"/>
        </w:rPr>
        <w:t>mo, il fiore all’occhiello delle comunità ecclesiali italiane</w:t>
      </w:r>
      <w:r w:rsidRPr="00791771">
        <w:rPr>
          <w:rFonts w:ascii="Times New Roman" w:hAnsi="Times New Roman" w:cs="Times New Roman"/>
          <w:sz w:val="24"/>
          <w:szCs w:val="24"/>
        </w:rPr>
        <w:t xml:space="preserve">. Il ruolo sociale dei volontari va semplicemente riconosciuto, incoraggiato e supportato, non osteggiato e sopportato! </w:t>
      </w:r>
    </w:p>
    <w:p w:rsidR="00791771" w:rsidRDefault="009B6D5A" w:rsidP="00AA3012">
      <w:pPr>
        <w:numPr>
          <w:ilvl w:val="0"/>
          <w:numId w:val="2"/>
        </w:num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Gesti di gratuità totale, fino al </w:t>
      </w:r>
      <w:r w:rsidR="00791771" w:rsidRPr="00791771">
        <w:rPr>
          <w:rFonts w:ascii="Times New Roman" w:hAnsi="Times New Roman" w:cs="Times New Roman"/>
          <w:b/>
          <w:sz w:val="24"/>
          <w:szCs w:val="24"/>
        </w:rPr>
        <w:t>dono della vita</w:t>
      </w:r>
      <w:r>
        <w:rPr>
          <w:rFonts w:ascii="Times New Roman" w:hAnsi="Times New Roman" w:cs="Times New Roman"/>
          <w:sz w:val="24"/>
          <w:szCs w:val="24"/>
        </w:rPr>
        <w:t>: una forma</w:t>
      </w:r>
      <w:r w:rsidR="00791771" w:rsidRPr="00791771">
        <w:rPr>
          <w:rFonts w:ascii="Times New Roman" w:hAnsi="Times New Roman" w:cs="Times New Roman"/>
          <w:sz w:val="24"/>
          <w:szCs w:val="24"/>
        </w:rPr>
        <w:t xml:space="preserve"> di amore al prossimo </w:t>
      </w:r>
      <w:r>
        <w:rPr>
          <w:rFonts w:ascii="Times New Roman" w:hAnsi="Times New Roman" w:cs="Times New Roman"/>
          <w:sz w:val="24"/>
          <w:szCs w:val="24"/>
        </w:rPr>
        <w:t xml:space="preserve">che non si può </w:t>
      </w:r>
      <w:r w:rsidR="00791771" w:rsidRPr="00791771">
        <w:rPr>
          <w:rFonts w:ascii="Times New Roman" w:hAnsi="Times New Roman" w:cs="Times New Roman"/>
          <w:sz w:val="24"/>
          <w:szCs w:val="24"/>
        </w:rPr>
        <w:t xml:space="preserve">prescrivere: si può solo contemplare in persone che ne hanno fatto una scelta di vita. </w:t>
      </w:r>
    </w:p>
    <w:sectPr w:rsidR="007917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5379D"/>
    <w:multiLevelType w:val="hybridMultilevel"/>
    <w:tmpl w:val="040CBCBC"/>
    <w:lvl w:ilvl="0" w:tplc="ACCEF8D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BA720C"/>
    <w:multiLevelType w:val="hybridMultilevel"/>
    <w:tmpl w:val="999A2556"/>
    <w:lvl w:ilvl="0" w:tplc="A84C1766">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79"/>
    <w:rsid w:val="00167079"/>
    <w:rsid w:val="003436F1"/>
    <w:rsid w:val="0042197F"/>
    <w:rsid w:val="006955F7"/>
    <w:rsid w:val="006D1D50"/>
    <w:rsid w:val="00791771"/>
    <w:rsid w:val="00855F6D"/>
    <w:rsid w:val="009B6D5A"/>
    <w:rsid w:val="00AC102D"/>
    <w:rsid w:val="00AD6F1C"/>
    <w:rsid w:val="00BA2653"/>
    <w:rsid w:val="00DA45C4"/>
    <w:rsid w:val="00E8153C"/>
    <w:rsid w:val="00EF1BEC"/>
    <w:rsid w:val="00F821BC"/>
    <w:rsid w:val="00FF6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B0837-718C-4B9E-B30D-3B91ECBE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21B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102D"/>
    <w:pPr>
      <w:ind w:left="720"/>
      <w:contextualSpacing/>
    </w:pPr>
  </w:style>
  <w:style w:type="paragraph" w:styleId="Testofumetto">
    <w:name w:val="Balloon Text"/>
    <w:basedOn w:val="Normale"/>
    <w:link w:val="TestofumettoCarattere"/>
    <w:uiPriority w:val="99"/>
    <w:semiHidden/>
    <w:unhideWhenUsed/>
    <w:rsid w:val="00DA45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4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7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1157</Words>
  <Characters>6601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Galvagno</dc:creator>
  <cp:keywords/>
  <dc:description/>
  <cp:lastModifiedBy>Galvagno</cp:lastModifiedBy>
  <cp:revision>7</cp:revision>
  <cp:lastPrinted>2025-03-10T19:54:00Z</cp:lastPrinted>
  <dcterms:created xsi:type="dcterms:W3CDTF">2025-03-09T22:28:00Z</dcterms:created>
  <dcterms:modified xsi:type="dcterms:W3CDTF">2025-03-10T21:54:00Z</dcterms:modified>
</cp:coreProperties>
</file>